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CCF6E1" w14:textId="4935456D" w:rsidR="00B018D8" w:rsidRDefault="008523EA">
      <w:pPr>
        <w:spacing w:line="580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 w:rsidR="00015B3E">
        <w:rPr>
          <w:rFonts w:ascii="黑体" w:eastAsia="黑体" w:hAnsi="黑体" w:cs="黑体"/>
          <w:color w:val="000000"/>
          <w:sz w:val="32"/>
          <w:szCs w:val="32"/>
        </w:rPr>
        <w:t>2</w:t>
      </w:r>
    </w:p>
    <w:p w14:paraId="58063738" w14:textId="77777777" w:rsidR="00B018D8" w:rsidRDefault="008523EA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color w:val="000000"/>
          <w:spacing w:val="8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8"/>
          <w:sz w:val="44"/>
          <w:szCs w:val="44"/>
        </w:rPr>
        <w:t>教学设计参考模板</w:t>
      </w:r>
    </w:p>
    <w:p w14:paraId="17E157F5" w14:textId="77777777" w:rsidR="00B018D8" w:rsidRDefault="00B018D8">
      <w:pPr>
        <w:widowControl/>
        <w:spacing w:line="580" w:lineRule="exact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  <w:lang w:bidi="ar"/>
        </w:rPr>
      </w:pPr>
    </w:p>
    <w:p w14:paraId="40181219" w14:textId="77777777" w:rsidR="00B018D8" w:rsidRDefault="008523EA">
      <w:pPr>
        <w:widowControl/>
        <w:spacing w:line="580" w:lineRule="exact"/>
        <w:jc w:val="center"/>
      </w:pPr>
      <w:r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  <w:lang w:bidi="ar"/>
        </w:rPr>
        <w:t>项目名称</w:t>
      </w:r>
    </w:p>
    <w:p w14:paraId="777A850C" w14:textId="77777777" w:rsidR="00B018D8" w:rsidRDefault="008523EA">
      <w:pPr>
        <w:widowControl/>
        <w:spacing w:line="580" w:lineRule="exact"/>
        <w:jc w:val="center"/>
        <w:rPr>
          <w:sz w:val="28"/>
          <w:szCs w:val="28"/>
        </w:rPr>
      </w:pPr>
      <w:r>
        <w:rPr>
          <w:rFonts w:ascii="KaiTi_GB2312" w:eastAsia="KaiTi_GB2312" w:hAnsi="宋体" w:cs="KaiTi_GB2312"/>
          <w:color w:val="000000"/>
          <w:kern w:val="0"/>
          <w:sz w:val="28"/>
          <w:szCs w:val="28"/>
          <w:lang w:bidi="ar"/>
        </w:rPr>
        <w:t>——</w:t>
      </w:r>
      <w:r>
        <w:rPr>
          <w:rFonts w:ascii="KaiTi_GB2312" w:eastAsia="KaiTi_GB2312" w:hAnsi="宋体" w:cs="KaiTi_GB2312"/>
          <w:color w:val="000000"/>
          <w:kern w:val="0"/>
          <w:sz w:val="28"/>
          <w:szCs w:val="28"/>
          <w:lang w:bidi="ar"/>
        </w:rPr>
        <w:t>副标题</w:t>
      </w:r>
    </w:p>
    <w:p w14:paraId="02277385" w14:textId="77777777" w:rsidR="00B018D8" w:rsidRDefault="008523EA">
      <w:pPr>
        <w:widowControl/>
        <w:spacing w:line="580" w:lineRule="exact"/>
        <w:ind w:firstLineChars="200" w:firstLine="56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t>（主标题简洁明确，可进行创意表达，方正小标宋简体，小二号字，居中；副标题明确该项目针对人工智能通识教育哪个主题或问题，楷体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t>_GB2312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t>，四号字，居中）</w:t>
      </w:r>
    </w:p>
    <w:p w14:paraId="68532034" w14:textId="77777777" w:rsidR="00B018D8" w:rsidRDefault="008523EA">
      <w:pPr>
        <w:widowControl/>
        <w:spacing w:line="580" w:lineRule="exact"/>
        <w:ind w:firstLineChars="200" w:firstLine="560"/>
        <w:jc w:val="left"/>
        <w:rPr>
          <w:rFonts w:ascii="黑体" w:eastAsia="黑体" w:hAnsi="黑体" w:cs="黑体"/>
          <w:color w:val="000000"/>
          <w:kern w:val="0"/>
          <w:sz w:val="28"/>
          <w:szCs w:val="28"/>
          <w:lang w:bidi="ar"/>
        </w:rPr>
      </w:pPr>
      <w:r>
        <w:rPr>
          <w:rFonts w:ascii="黑体" w:eastAsia="黑体" w:hAnsi="黑体" w:cs="黑体" w:hint="eastAsia"/>
          <w:color w:val="000000"/>
          <w:kern w:val="0"/>
          <w:sz w:val="28"/>
          <w:szCs w:val="28"/>
          <w:lang w:bidi="ar"/>
        </w:rPr>
        <w:t>一、基本信息（一级标题，黑体，四号字）</w:t>
      </w:r>
    </w:p>
    <w:p w14:paraId="3F49E12D" w14:textId="77777777" w:rsidR="00B018D8" w:rsidRDefault="008523EA">
      <w:pPr>
        <w:widowControl/>
        <w:spacing w:line="580" w:lineRule="exact"/>
        <w:ind w:firstLineChars="200" w:firstLine="56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t>作者：（正文，仿宋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t>_GB2312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t>，四号字）</w:t>
      </w:r>
    </w:p>
    <w:p w14:paraId="4AF302E5" w14:textId="77777777" w:rsidR="00B018D8" w:rsidRDefault="008523EA">
      <w:pPr>
        <w:widowControl/>
        <w:spacing w:line="580" w:lineRule="exact"/>
        <w:ind w:firstLineChars="200" w:firstLine="56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t>单位（学校）：</w:t>
      </w:r>
    </w:p>
    <w:p w14:paraId="2D885596" w14:textId="77777777" w:rsidR="00B018D8" w:rsidRDefault="008523EA">
      <w:pPr>
        <w:widowControl/>
        <w:spacing w:line="580" w:lineRule="exact"/>
        <w:ind w:firstLineChars="200" w:firstLine="56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t>适用年级：</w:t>
      </w:r>
    </w:p>
    <w:p w14:paraId="1F397809" w14:textId="77777777" w:rsidR="00B018D8" w:rsidRDefault="008523EA">
      <w:pPr>
        <w:widowControl/>
        <w:spacing w:line="580" w:lineRule="exact"/>
        <w:ind w:firstLineChars="200" w:firstLine="56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t>跨学科科目：</w:t>
      </w:r>
    </w:p>
    <w:p w14:paraId="36450666" w14:textId="77777777" w:rsidR="00B018D8" w:rsidRDefault="008523EA">
      <w:pPr>
        <w:widowControl/>
        <w:spacing w:line="580" w:lineRule="exact"/>
        <w:ind w:firstLineChars="200" w:firstLine="560"/>
        <w:jc w:val="left"/>
        <w:rPr>
          <w:rFonts w:ascii="黑体" w:eastAsia="黑体" w:hAnsi="黑体" w:cs="黑体"/>
          <w:color w:val="000000"/>
          <w:kern w:val="0"/>
          <w:sz w:val="28"/>
          <w:szCs w:val="28"/>
          <w:lang w:bidi="ar"/>
        </w:rPr>
      </w:pPr>
      <w:r>
        <w:rPr>
          <w:rFonts w:ascii="黑体" w:eastAsia="黑体" w:hAnsi="黑体" w:cs="黑体" w:hint="eastAsia"/>
          <w:color w:val="000000"/>
          <w:kern w:val="0"/>
          <w:sz w:val="28"/>
          <w:szCs w:val="28"/>
          <w:lang w:bidi="ar"/>
        </w:rPr>
        <w:t>二、项目概要</w:t>
      </w:r>
    </w:p>
    <w:p w14:paraId="6A48A69C" w14:textId="77777777" w:rsidR="00B018D8" w:rsidRDefault="008523EA">
      <w:pPr>
        <w:widowControl/>
        <w:spacing w:line="580" w:lineRule="exact"/>
        <w:ind w:firstLineChars="200" w:firstLine="560"/>
        <w:jc w:val="left"/>
        <w:rPr>
          <w:rFonts w:ascii="KaiTi_GB2312" w:eastAsia="KaiTi_GB2312" w:hAnsi="KaiTi_GB2312" w:cs="KaiTi_GB2312"/>
          <w:color w:val="000000"/>
          <w:kern w:val="0"/>
          <w:sz w:val="28"/>
          <w:szCs w:val="28"/>
          <w:lang w:bidi="ar"/>
        </w:rPr>
      </w:pPr>
      <w:r>
        <w:rPr>
          <w:rFonts w:ascii="KaiTi_GB2312" w:eastAsia="KaiTi_GB2312" w:hAnsi="KaiTi_GB2312" w:cs="KaiTi_GB2312" w:hint="eastAsia"/>
          <w:color w:val="000000"/>
          <w:kern w:val="0"/>
          <w:sz w:val="28"/>
          <w:szCs w:val="28"/>
          <w:lang w:bidi="ar"/>
        </w:rPr>
        <w:t>（一）项目简介（二级标题，楷体</w:t>
      </w:r>
      <w:r>
        <w:rPr>
          <w:rFonts w:ascii="KaiTi_GB2312" w:eastAsia="KaiTi_GB2312" w:hAnsi="KaiTi_GB2312" w:cs="KaiTi_GB2312" w:hint="eastAsia"/>
          <w:color w:val="000000"/>
          <w:kern w:val="0"/>
          <w:sz w:val="28"/>
          <w:szCs w:val="28"/>
          <w:lang w:bidi="ar"/>
        </w:rPr>
        <w:t>_GB2312</w:t>
      </w:r>
      <w:r>
        <w:rPr>
          <w:rFonts w:ascii="KaiTi_GB2312" w:eastAsia="KaiTi_GB2312" w:hAnsi="KaiTi_GB2312" w:cs="KaiTi_GB2312" w:hint="eastAsia"/>
          <w:color w:val="000000"/>
          <w:kern w:val="0"/>
          <w:sz w:val="28"/>
          <w:szCs w:val="28"/>
          <w:lang w:bidi="ar"/>
        </w:rPr>
        <w:t>，四号字）</w:t>
      </w:r>
    </w:p>
    <w:p w14:paraId="4E036E0D" w14:textId="77777777" w:rsidR="00B018D8" w:rsidRDefault="008523EA">
      <w:pPr>
        <w:widowControl/>
        <w:spacing w:line="580" w:lineRule="exact"/>
        <w:ind w:firstLineChars="200" w:firstLine="56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t>项目背景、设计理念等，重点阐述项目特色及创新做法。</w:t>
      </w:r>
    </w:p>
    <w:p w14:paraId="7C2C4F60" w14:textId="77777777" w:rsidR="00B018D8" w:rsidRDefault="008523EA">
      <w:pPr>
        <w:widowControl/>
        <w:spacing w:line="580" w:lineRule="exact"/>
        <w:ind w:firstLineChars="200" w:firstLine="560"/>
        <w:jc w:val="left"/>
        <w:rPr>
          <w:rFonts w:ascii="KaiTi_GB2312" w:eastAsia="KaiTi_GB2312" w:hAnsi="KaiTi_GB2312" w:cs="KaiTi_GB2312"/>
          <w:color w:val="000000"/>
          <w:kern w:val="0"/>
          <w:sz w:val="28"/>
          <w:szCs w:val="28"/>
          <w:lang w:bidi="ar"/>
        </w:rPr>
      </w:pPr>
      <w:r>
        <w:rPr>
          <w:rFonts w:ascii="KaiTi_GB2312" w:eastAsia="KaiTi_GB2312" w:hAnsi="KaiTi_GB2312" w:cs="KaiTi_GB2312" w:hint="eastAsia"/>
          <w:color w:val="000000"/>
          <w:kern w:val="0"/>
          <w:sz w:val="28"/>
          <w:szCs w:val="28"/>
          <w:lang w:bidi="ar"/>
        </w:rPr>
        <w:t>（二）资源准备</w:t>
      </w:r>
    </w:p>
    <w:p w14:paraId="463AC1F8" w14:textId="77777777" w:rsidR="00B018D8" w:rsidRDefault="008523EA">
      <w:pPr>
        <w:widowControl/>
        <w:spacing w:line="580" w:lineRule="exact"/>
        <w:ind w:firstLineChars="200" w:firstLine="56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t>项目实施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t>需要的场地、平台、工具等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t>条件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t>。</w:t>
      </w:r>
    </w:p>
    <w:p w14:paraId="560405CA" w14:textId="77777777" w:rsidR="00B018D8" w:rsidRDefault="008523EA">
      <w:pPr>
        <w:widowControl/>
        <w:spacing w:line="580" w:lineRule="exact"/>
        <w:ind w:firstLineChars="200" w:firstLine="560"/>
        <w:jc w:val="left"/>
        <w:rPr>
          <w:rFonts w:ascii="KaiTi_GB2312" w:eastAsia="KaiTi_GB2312" w:hAnsi="KaiTi_GB2312" w:cs="KaiTi_GB2312"/>
          <w:color w:val="000000"/>
          <w:kern w:val="0"/>
          <w:sz w:val="28"/>
          <w:szCs w:val="28"/>
          <w:lang w:bidi="ar"/>
        </w:rPr>
      </w:pPr>
      <w:r>
        <w:rPr>
          <w:rFonts w:ascii="KaiTi_GB2312" w:eastAsia="KaiTi_GB2312" w:hAnsi="KaiTi_GB2312" w:cs="KaiTi_GB2312" w:hint="eastAsia"/>
          <w:color w:val="000000"/>
          <w:kern w:val="0"/>
          <w:sz w:val="28"/>
          <w:szCs w:val="28"/>
          <w:lang w:bidi="ar"/>
        </w:rPr>
        <w:t>（三）学习目标</w:t>
      </w:r>
      <w:r>
        <w:rPr>
          <w:rFonts w:ascii="KaiTi_GB2312" w:eastAsia="KaiTi_GB2312" w:hAnsi="KaiTi_GB2312" w:cs="KaiTi_GB2312" w:hint="eastAsia"/>
          <w:color w:val="000000"/>
          <w:kern w:val="0"/>
          <w:sz w:val="28"/>
          <w:szCs w:val="28"/>
          <w:lang w:bidi="ar"/>
        </w:rPr>
        <w:t xml:space="preserve"> </w:t>
      </w:r>
    </w:p>
    <w:p w14:paraId="36858CAD" w14:textId="77777777" w:rsidR="00B018D8" w:rsidRDefault="008523EA">
      <w:pPr>
        <w:widowControl/>
        <w:spacing w:line="580" w:lineRule="exact"/>
        <w:ind w:firstLineChars="200" w:firstLine="56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t>在做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t>……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t>项目中，通过完成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t>……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t>任务，提升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t>……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t>素养。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t xml:space="preserve"> </w:t>
      </w:r>
    </w:p>
    <w:p w14:paraId="327FA994" w14:textId="77777777" w:rsidR="00B018D8" w:rsidRDefault="008523EA">
      <w:pPr>
        <w:widowControl/>
        <w:spacing w:line="580" w:lineRule="exact"/>
        <w:ind w:firstLineChars="200" w:firstLine="56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t>通过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t>……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t>，学会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t>……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t>方法，积累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t>……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t>经验。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t xml:space="preserve"> </w:t>
      </w:r>
    </w:p>
    <w:p w14:paraId="5E842616" w14:textId="77777777" w:rsidR="00B018D8" w:rsidRDefault="008523EA">
      <w:pPr>
        <w:widowControl/>
        <w:spacing w:line="580" w:lineRule="exact"/>
        <w:ind w:firstLineChars="200" w:firstLine="56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t>在完成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t>……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t>，习得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t>……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t>知识，掌握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t>……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t>技能。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t xml:space="preserve"> </w:t>
      </w:r>
    </w:p>
    <w:p w14:paraId="228B0478" w14:textId="77777777" w:rsidR="00B018D8" w:rsidRDefault="008523EA">
      <w:pPr>
        <w:widowControl/>
        <w:spacing w:line="580" w:lineRule="exact"/>
        <w:ind w:firstLineChars="200" w:firstLine="560"/>
        <w:jc w:val="left"/>
        <w:rPr>
          <w:rFonts w:ascii="KaiTi_GB2312" w:eastAsia="KaiTi_GB2312" w:hAnsi="KaiTi_GB2312" w:cs="KaiTi_GB2312"/>
          <w:color w:val="000000"/>
          <w:kern w:val="0"/>
          <w:sz w:val="28"/>
          <w:szCs w:val="28"/>
          <w:lang w:bidi="ar"/>
        </w:rPr>
      </w:pPr>
      <w:r>
        <w:rPr>
          <w:rFonts w:ascii="KaiTi_GB2312" w:eastAsia="KaiTi_GB2312" w:hAnsi="KaiTi_GB2312" w:cs="KaiTi_GB2312" w:hint="eastAsia"/>
          <w:color w:val="000000"/>
          <w:kern w:val="0"/>
          <w:sz w:val="28"/>
          <w:szCs w:val="28"/>
          <w:lang w:bidi="ar"/>
        </w:rPr>
        <w:t>（四）核心问题</w:t>
      </w:r>
    </w:p>
    <w:p w14:paraId="757C61CA" w14:textId="77777777" w:rsidR="00B018D8" w:rsidRDefault="008523EA">
      <w:pPr>
        <w:widowControl/>
        <w:spacing w:line="580" w:lineRule="exact"/>
        <w:ind w:firstLineChars="200" w:firstLine="56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t>该项目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t>关于人工智能通识教育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t>的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t>核心问题。</w:t>
      </w:r>
    </w:p>
    <w:p w14:paraId="2EE5F6A7" w14:textId="77777777" w:rsidR="00B018D8" w:rsidRDefault="008523EA">
      <w:pPr>
        <w:widowControl/>
        <w:spacing w:line="580" w:lineRule="exact"/>
        <w:ind w:firstLineChars="200" w:firstLine="560"/>
        <w:jc w:val="left"/>
        <w:rPr>
          <w:rFonts w:ascii="KaiTi_GB2312" w:eastAsia="KaiTi_GB2312" w:hAnsi="KaiTi_GB2312" w:cs="KaiTi_GB2312"/>
          <w:color w:val="000000"/>
          <w:kern w:val="0"/>
          <w:sz w:val="28"/>
          <w:szCs w:val="28"/>
          <w:lang w:bidi="ar"/>
        </w:rPr>
      </w:pPr>
      <w:r>
        <w:rPr>
          <w:rFonts w:ascii="KaiTi_GB2312" w:eastAsia="KaiTi_GB2312" w:hAnsi="KaiTi_GB2312" w:cs="KaiTi_GB2312" w:hint="eastAsia"/>
          <w:color w:val="000000"/>
          <w:kern w:val="0"/>
          <w:sz w:val="28"/>
          <w:szCs w:val="28"/>
          <w:lang w:bidi="ar"/>
        </w:rPr>
        <w:lastRenderedPageBreak/>
        <w:t>（五）驱动问题（或任务）</w:t>
      </w:r>
      <w:r>
        <w:rPr>
          <w:rFonts w:ascii="KaiTi_GB2312" w:eastAsia="KaiTi_GB2312" w:hAnsi="KaiTi_GB2312" w:cs="KaiTi_GB2312" w:hint="eastAsia"/>
          <w:color w:val="000000"/>
          <w:kern w:val="0"/>
          <w:sz w:val="28"/>
          <w:szCs w:val="28"/>
          <w:lang w:bidi="ar"/>
        </w:rPr>
        <w:t xml:space="preserve"> </w:t>
      </w:r>
    </w:p>
    <w:p w14:paraId="161ED919" w14:textId="77777777" w:rsidR="00B018D8" w:rsidRDefault="008523EA">
      <w:pPr>
        <w:widowControl/>
        <w:spacing w:line="580" w:lineRule="exact"/>
        <w:ind w:firstLineChars="200" w:firstLine="56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t>语言精练，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t>直面问题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t>解决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t>。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t xml:space="preserve"> </w:t>
      </w:r>
    </w:p>
    <w:p w14:paraId="293C3946" w14:textId="77777777" w:rsidR="00B018D8" w:rsidRDefault="008523EA">
      <w:pPr>
        <w:widowControl/>
        <w:spacing w:line="580" w:lineRule="exact"/>
        <w:ind w:firstLineChars="200" w:firstLine="560"/>
        <w:jc w:val="left"/>
        <w:rPr>
          <w:rFonts w:ascii="KaiTi_GB2312" w:eastAsia="KaiTi_GB2312" w:hAnsi="KaiTi_GB2312" w:cs="KaiTi_GB2312"/>
          <w:color w:val="000000"/>
          <w:kern w:val="0"/>
          <w:sz w:val="28"/>
          <w:szCs w:val="28"/>
          <w:lang w:bidi="ar"/>
        </w:rPr>
      </w:pPr>
      <w:r>
        <w:rPr>
          <w:rFonts w:ascii="KaiTi_GB2312" w:eastAsia="KaiTi_GB2312" w:hAnsi="KaiTi_GB2312" w:cs="KaiTi_GB2312" w:hint="eastAsia"/>
          <w:color w:val="000000"/>
          <w:kern w:val="0"/>
          <w:sz w:val="28"/>
          <w:szCs w:val="28"/>
          <w:lang w:bidi="ar"/>
        </w:rPr>
        <w:t>（六）实施步骤</w:t>
      </w:r>
    </w:p>
    <w:p w14:paraId="5B6A9849" w14:textId="77777777" w:rsidR="00B018D8" w:rsidRDefault="008523EA">
      <w:pPr>
        <w:widowControl/>
        <w:spacing w:line="580" w:lineRule="exact"/>
        <w:ind w:firstLineChars="200" w:firstLine="56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t>用思维导图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t>或流程图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t>的形式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t>概要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t>呈现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t>教与学的基本路径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t>，内容对应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t>“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t>项目实施方案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t>”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t>中的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t>系列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t>任务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t>和教学流程，形式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t>简洁、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t>文字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t>明了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t>。</w:t>
      </w:r>
    </w:p>
    <w:p w14:paraId="744FB08F" w14:textId="77777777" w:rsidR="00B018D8" w:rsidRDefault="008523EA">
      <w:pPr>
        <w:widowControl/>
        <w:spacing w:line="580" w:lineRule="exact"/>
        <w:ind w:firstLineChars="200" w:firstLine="560"/>
        <w:jc w:val="left"/>
        <w:rPr>
          <w:rFonts w:ascii="KaiTi_GB2312" w:eastAsia="KaiTi_GB2312" w:hAnsi="KaiTi_GB2312" w:cs="KaiTi_GB2312"/>
          <w:color w:val="000000"/>
          <w:kern w:val="0"/>
          <w:sz w:val="28"/>
          <w:szCs w:val="28"/>
          <w:lang w:bidi="ar"/>
        </w:rPr>
      </w:pPr>
      <w:r>
        <w:rPr>
          <w:rFonts w:ascii="KaiTi_GB2312" w:eastAsia="KaiTi_GB2312" w:hAnsi="KaiTi_GB2312" w:cs="KaiTi_GB2312" w:hint="eastAsia"/>
          <w:color w:val="000000"/>
          <w:kern w:val="0"/>
          <w:sz w:val="28"/>
          <w:szCs w:val="28"/>
          <w:lang w:bidi="ar"/>
        </w:rPr>
        <w:t>（七）课时和课型</w:t>
      </w:r>
    </w:p>
    <w:p w14:paraId="19AEE6F9" w14:textId="77777777" w:rsidR="00B018D8" w:rsidRDefault="008523EA">
      <w:pPr>
        <w:widowControl/>
        <w:spacing w:line="580" w:lineRule="exact"/>
        <w:jc w:val="center"/>
        <w:rPr>
          <w:rFonts w:ascii="黑体" w:eastAsia="黑体" w:hAnsi="黑体" w:cs="黑体"/>
          <w:b/>
          <w:bCs/>
          <w:color w:val="000000"/>
          <w:kern w:val="0"/>
          <w:sz w:val="24"/>
          <w:lang w:bidi="ar"/>
        </w:rPr>
      </w:pPr>
      <w:r>
        <w:rPr>
          <w:rFonts w:ascii="黑体" w:eastAsia="黑体" w:hAnsi="黑体" w:cs="黑体" w:hint="eastAsia"/>
          <w:color w:val="000000"/>
          <w:kern w:val="0"/>
          <w:sz w:val="24"/>
          <w:lang w:bidi="ar"/>
        </w:rPr>
        <w:t>项目实施的任务细化表</w:t>
      </w:r>
    </w:p>
    <w:tbl>
      <w:tblPr>
        <w:tblStyle w:val="a3"/>
        <w:tblW w:w="4998" w:type="pct"/>
        <w:tblLook w:val="04A0" w:firstRow="1" w:lastRow="0" w:firstColumn="1" w:lastColumn="0" w:noHBand="0" w:noVBand="1"/>
      </w:tblPr>
      <w:tblGrid>
        <w:gridCol w:w="2066"/>
        <w:gridCol w:w="1550"/>
        <w:gridCol w:w="1859"/>
        <w:gridCol w:w="2818"/>
      </w:tblGrid>
      <w:tr w:rsidR="00B018D8" w14:paraId="63A022A6" w14:textId="77777777">
        <w:trPr>
          <w:trHeight w:val="436"/>
        </w:trPr>
        <w:tc>
          <w:tcPr>
            <w:tcW w:w="1245" w:type="pct"/>
            <w:vAlign w:val="center"/>
          </w:tcPr>
          <w:p w14:paraId="537D1FA6" w14:textId="77777777" w:rsidR="00B018D8" w:rsidRDefault="008523EA">
            <w:pPr>
              <w:widowControl/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实施环节</w:t>
            </w:r>
          </w:p>
        </w:tc>
        <w:tc>
          <w:tcPr>
            <w:tcW w:w="934" w:type="pct"/>
            <w:vAlign w:val="center"/>
          </w:tcPr>
          <w:p w14:paraId="6DC13751" w14:textId="77777777" w:rsidR="00B018D8" w:rsidRDefault="008523EA">
            <w:pPr>
              <w:widowControl/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所需课时</w:t>
            </w:r>
          </w:p>
        </w:tc>
        <w:tc>
          <w:tcPr>
            <w:tcW w:w="1120" w:type="pct"/>
            <w:vAlign w:val="center"/>
          </w:tcPr>
          <w:p w14:paraId="7E10D18B" w14:textId="77777777" w:rsidR="00B018D8" w:rsidRDefault="008523EA">
            <w:pPr>
              <w:widowControl/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对应课型</w:t>
            </w:r>
          </w:p>
        </w:tc>
        <w:tc>
          <w:tcPr>
            <w:tcW w:w="1698" w:type="pct"/>
            <w:vAlign w:val="center"/>
          </w:tcPr>
          <w:p w14:paraId="369A0AC5" w14:textId="77777777" w:rsidR="00B018D8" w:rsidRDefault="008523EA">
            <w:pPr>
              <w:widowControl/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课前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课后准备</w:t>
            </w:r>
          </w:p>
        </w:tc>
      </w:tr>
      <w:tr w:rsidR="00B018D8" w14:paraId="04F1D362" w14:textId="77777777">
        <w:trPr>
          <w:trHeight w:val="436"/>
        </w:trPr>
        <w:tc>
          <w:tcPr>
            <w:tcW w:w="1245" w:type="pct"/>
            <w:vAlign w:val="center"/>
          </w:tcPr>
          <w:p w14:paraId="5A55E928" w14:textId="77777777" w:rsidR="00B018D8" w:rsidRDefault="008523EA">
            <w:pPr>
              <w:widowControl/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规划与导入</w:t>
            </w:r>
          </w:p>
        </w:tc>
        <w:tc>
          <w:tcPr>
            <w:tcW w:w="934" w:type="pct"/>
            <w:vAlign w:val="center"/>
          </w:tcPr>
          <w:p w14:paraId="02B68380" w14:textId="77777777" w:rsidR="00B018D8" w:rsidRDefault="00B018D8">
            <w:pPr>
              <w:widowControl/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20" w:type="pct"/>
            <w:vAlign w:val="center"/>
          </w:tcPr>
          <w:p w14:paraId="0D10E800" w14:textId="77777777" w:rsidR="00B018D8" w:rsidRDefault="00B018D8">
            <w:pPr>
              <w:widowControl/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98" w:type="pct"/>
            <w:vAlign w:val="center"/>
          </w:tcPr>
          <w:p w14:paraId="7FB9396B" w14:textId="77777777" w:rsidR="00B018D8" w:rsidRDefault="00B018D8">
            <w:pPr>
              <w:widowControl/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B018D8" w14:paraId="1A3BB4BB" w14:textId="77777777">
        <w:trPr>
          <w:trHeight w:val="436"/>
        </w:trPr>
        <w:tc>
          <w:tcPr>
            <w:tcW w:w="1245" w:type="pct"/>
            <w:vAlign w:val="center"/>
          </w:tcPr>
          <w:p w14:paraId="209D9EC1" w14:textId="77777777" w:rsidR="00B018D8" w:rsidRDefault="008523EA">
            <w:pPr>
              <w:widowControl/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任务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1</w:t>
            </w:r>
          </w:p>
        </w:tc>
        <w:tc>
          <w:tcPr>
            <w:tcW w:w="934" w:type="pct"/>
            <w:vAlign w:val="center"/>
          </w:tcPr>
          <w:p w14:paraId="0AA7FFAB" w14:textId="77777777" w:rsidR="00B018D8" w:rsidRDefault="00B018D8">
            <w:pPr>
              <w:widowControl/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20" w:type="pct"/>
            <w:vAlign w:val="center"/>
          </w:tcPr>
          <w:p w14:paraId="447D6A7E" w14:textId="77777777" w:rsidR="00B018D8" w:rsidRDefault="00B018D8">
            <w:pPr>
              <w:widowControl/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98" w:type="pct"/>
            <w:vAlign w:val="center"/>
          </w:tcPr>
          <w:p w14:paraId="043A958A" w14:textId="77777777" w:rsidR="00B018D8" w:rsidRDefault="00B018D8">
            <w:pPr>
              <w:widowControl/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B018D8" w14:paraId="1298328F" w14:textId="77777777">
        <w:trPr>
          <w:trHeight w:val="436"/>
        </w:trPr>
        <w:tc>
          <w:tcPr>
            <w:tcW w:w="1245" w:type="pct"/>
            <w:vAlign w:val="center"/>
          </w:tcPr>
          <w:p w14:paraId="2DF9D605" w14:textId="77777777" w:rsidR="00B018D8" w:rsidRDefault="008523EA">
            <w:pPr>
              <w:widowControl/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……</w:t>
            </w:r>
          </w:p>
        </w:tc>
        <w:tc>
          <w:tcPr>
            <w:tcW w:w="934" w:type="pct"/>
            <w:vAlign w:val="center"/>
          </w:tcPr>
          <w:p w14:paraId="488FA5B7" w14:textId="77777777" w:rsidR="00B018D8" w:rsidRDefault="00B018D8">
            <w:pPr>
              <w:widowControl/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20" w:type="pct"/>
            <w:vAlign w:val="center"/>
          </w:tcPr>
          <w:p w14:paraId="330D189F" w14:textId="77777777" w:rsidR="00B018D8" w:rsidRDefault="00B018D8">
            <w:pPr>
              <w:widowControl/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98" w:type="pct"/>
            <w:vAlign w:val="center"/>
          </w:tcPr>
          <w:p w14:paraId="07DA8E83" w14:textId="77777777" w:rsidR="00B018D8" w:rsidRDefault="00B018D8">
            <w:pPr>
              <w:widowControl/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B018D8" w14:paraId="51FEA59A" w14:textId="77777777">
        <w:trPr>
          <w:trHeight w:val="436"/>
        </w:trPr>
        <w:tc>
          <w:tcPr>
            <w:tcW w:w="1245" w:type="pct"/>
            <w:vAlign w:val="center"/>
          </w:tcPr>
          <w:p w14:paraId="67F26E20" w14:textId="77777777" w:rsidR="00B018D8" w:rsidRDefault="008523EA">
            <w:pPr>
              <w:widowControl/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交流与评价</w:t>
            </w:r>
          </w:p>
        </w:tc>
        <w:tc>
          <w:tcPr>
            <w:tcW w:w="934" w:type="pct"/>
            <w:vAlign w:val="center"/>
          </w:tcPr>
          <w:p w14:paraId="2D539812" w14:textId="77777777" w:rsidR="00B018D8" w:rsidRDefault="00B018D8">
            <w:pPr>
              <w:widowControl/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20" w:type="pct"/>
            <w:vAlign w:val="center"/>
          </w:tcPr>
          <w:p w14:paraId="2E0FFAC6" w14:textId="77777777" w:rsidR="00B018D8" w:rsidRDefault="00B018D8">
            <w:pPr>
              <w:widowControl/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98" w:type="pct"/>
            <w:vAlign w:val="center"/>
          </w:tcPr>
          <w:p w14:paraId="5E712D07" w14:textId="77777777" w:rsidR="00B018D8" w:rsidRDefault="00B018D8">
            <w:pPr>
              <w:widowControl/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</w:tbl>
    <w:p w14:paraId="535B4677" w14:textId="77777777" w:rsidR="00B018D8" w:rsidRDefault="008523EA">
      <w:pPr>
        <w:widowControl/>
        <w:spacing w:line="580" w:lineRule="exact"/>
        <w:ind w:firstLineChars="200" w:firstLine="560"/>
        <w:jc w:val="left"/>
        <w:rPr>
          <w:rFonts w:ascii="黑体" w:eastAsia="黑体" w:hAnsi="黑体" w:cs="黑体"/>
          <w:color w:val="000000"/>
          <w:kern w:val="0"/>
          <w:sz w:val="28"/>
          <w:szCs w:val="28"/>
          <w:lang w:bidi="ar"/>
        </w:rPr>
      </w:pPr>
      <w:r>
        <w:rPr>
          <w:rFonts w:ascii="黑体" w:eastAsia="黑体" w:hAnsi="黑体" w:cs="黑体" w:hint="eastAsia"/>
          <w:color w:val="000000"/>
          <w:kern w:val="0"/>
          <w:sz w:val="28"/>
          <w:szCs w:val="28"/>
          <w:lang w:bidi="ar"/>
        </w:rPr>
        <w:t>三、项目实施方案</w:t>
      </w:r>
    </w:p>
    <w:p w14:paraId="03A34A62" w14:textId="77777777" w:rsidR="00B018D8" w:rsidRDefault="008523EA">
      <w:pPr>
        <w:widowControl/>
        <w:spacing w:line="580" w:lineRule="exact"/>
        <w:ind w:firstLineChars="200" w:firstLine="560"/>
        <w:jc w:val="left"/>
        <w:rPr>
          <w:rFonts w:ascii="KaiTi_GB2312" w:eastAsia="KaiTi_GB2312" w:hAnsi="KaiTi_GB2312" w:cs="KaiTi_GB2312"/>
          <w:color w:val="000000"/>
          <w:kern w:val="0"/>
          <w:sz w:val="28"/>
          <w:szCs w:val="28"/>
          <w:lang w:bidi="ar"/>
        </w:rPr>
      </w:pPr>
      <w:r>
        <w:rPr>
          <w:rFonts w:ascii="KaiTi_GB2312" w:eastAsia="KaiTi_GB2312" w:hAnsi="KaiTi_GB2312" w:cs="KaiTi_GB2312" w:hint="eastAsia"/>
          <w:color w:val="000000"/>
          <w:kern w:val="0"/>
          <w:sz w:val="28"/>
          <w:szCs w:val="28"/>
          <w:lang w:bidi="ar"/>
        </w:rPr>
        <w:t>（一）规划与导入</w:t>
      </w:r>
    </w:p>
    <w:p w14:paraId="6C295497" w14:textId="77777777" w:rsidR="00B018D8" w:rsidRDefault="008523EA">
      <w:pPr>
        <w:widowControl/>
        <w:spacing w:line="580" w:lineRule="exact"/>
        <w:ind w:firstLineChars="200" w:firstLine="56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t>用驱动问题（或任务）启动项目，明确要求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t>，对项目学习进行合理规划，项目主题的情景导入等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t>。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t xml:space="preserve"> </w:t>
      </w:r>
    </w:p>
    <w:p w14:paraId="70A74D6E" w14:textId="77777777" w:rsidR="00B018D8" w:rsidRDefault="008523EA">
      <w:pPr>
        <w:widowControl/>
        <w:spacing w:line="580" w:lineRule="exact"/>
        <w:ind w:firstLineChars="200" w:firstLine="560"/>
        <w:jc w:val="left"/>
        <w:rPr>
          <w:rFonts w:ascii="KaiTi_GB2312" w:eastAsia="KaiTi_GB2312" w:hAnsi="KaiTi_GB2312" w:cs="KaiTi_GB2312"/>
          <w:color w:val="000000"/>
          <w:kern w:val="0"/>
          <w:sz w:val="28"/>
          <w:szCs w:val="28"/>
          <w:lang w:bidi="ar"/>
        </w:rPr>
      </w:pPr>
      <w:r>
        <w:rPr>
          <w:rFonts w:ascii="KaiTi_GB2312" w:eastAsia="KaiTi_GB2312" w:hAnsi="KaiTi_GB2312" w:cs="KaiTi_GB2312" w:hint="eastAsia"/>
          <w:color w:val="000000"/>
          <w:kern w:val="0"/>
          <w:sz w:val="28"/>
          <w:szCs w:val="28"/>
          <w:lang w:bidi="ar"/>
        </w:rPr>
        <w:t>（二）任务</w:t>
      </w:r>
      <w:proofErr w:type="gramStart"/>
      <w:r>
        <w:rPr>
          <w:rFonts w:ascii="KaiTi_GB2312" w:eastAsia="KaiTi_GB2312" w:hAnsi="KaiTi_GB2312" w:cs="KaiTi_GB2312" w:hint="eastAsia"/>
          <w:color w:val="000000"/>
          <w:kern w:val="0"/>
          <w:sz w:val="28"/>
          <w:szCs w:val="28"/>
          <w:lang w:bidi="ar"/>
        </w:rPr>
        <w:t>一</w:t>
      </w:r>
      <w:proofErr w:type="gramEnd"/>
      <w:r>
        <w:rPr>
          <w:rFonts w:ascii="KaiTi_GB2312" w:eastAsia="KaiTi_GB2312" w:hAnsi="KaiTi_GB2312" w:cs="KaiTi_GB2312" w:hint="eastAsia"/>
          <w:color w:val="000000"/>
          <w:kern w:val="0"/>
          <w:sz w:val="28"/>
          <w:szCs w:val="28"/>
          <w:lang w:bidi="ar"/>
        </w:rPr>
        <w:t>：名称简洁，突出“做中学”的实践或跨学科特点</w:t>
      </w:r>
    </w:p>
    <w:p w14:paraId="42B467A3" w14:textId="77777777" w:rsidR="00B018D8" w:rsidRDefault="008523EA">
      <w:pPr>
        <w:widowControl/>
        <w:spacing w:line="580" w:lineRule="exact"/>
        <w:ind w:firstLineChars="200" w:firstLine="562"/>
        <w:jc w:val="left"/>
        <w:rPr>
          <w:rFonts w:ascii="仿宋_GB2312" w:eastAsia="仿宋_GB2312" w:hAnsi="仿宋_GB2312" w:cs="仿宋_GB2312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ascii="仿宋_GB2312" w:eastAsia="仿宋_GB2312" w:hAnsi="仿宋_GB2312" w:cs="仿宋_GB2312"/>
          <w:b/>
          <w:bCs/>
          <w:color w:val="000000"/>
          <w:kern w:val="0"/>
          <w:sz w:val="28"/>
          <w:szCs w:val="28"/>
          <w:lang w:bidi="ar"/>
        </w:rPr>
        <w:t>1.</w:t>
      </w:r>
      <w:r>
        <w:rPr>
          <w:rFonts w:ascii="仿宋_GB2312" w:eastAsia="仿宋_GB2312" w:hAnsi="仿宋_GB2312" w:cs="仿宋_GB2312"/>
          <w:b/>
          <w:bCs/>
          <w:color w:val="000000"/>
          <w:kern w:val="0"/>
          <w:sz w:val="28"/>
          <w:szCs w:val="28"/>
          <w:lang w:bidi="ar"/>
        </w:rPr>
        <w:t>学习目标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28"/>
          <w:szCs w:val="28"/>
          <w:lang w:bidi="ar"/>
        </w:rPr>
        <w:t>：</w:t>
      </w:r>
      <w:r>
        <w:rPr>
          <w:rFonts w:ascii="仿宋_GB2312" w:eastAsia="仿宋_GB2312" w:hAnsi="仿宋_GB2312" w:cs="仿宋_GB2312"/>
          <w:b/>
          <w:bCs/>
          <w:color w:val="000000"/>
          <w:kern w:val="0"/>
          <w:sz w:val="28"/>
          <w:szCs w:val="28"/>
          <w:lang w:bidi="ar"/>
        </w:rPr>
        <w:t>（三级标题，仿宋</w:t>
      </w:r>
      <w:r>
        <w:rPr>
          <w:rFonts w:ascii="仿宋_GB2312" w:eastAsia="仿宋_GB2312" w:hAnsi="仿宋_GB2312" w:cs="仿宋_GB2312"/>
          <w:b/>
          <w:bCs/>
          <w:color w:val="000000"/>
          <w:kern w:val="0"/>
          <w:sz w:val="28"/>
          <w:szCs w:val="28"/>
          <w:lang w:bidi="ar"/>
        </w:rPr>
        <w:t>_GB2312</w:t>
      </w:r>
      <w:r>
        <w:rPr>
          <w:rFonts w:ascii="仿宋_GB2312" w:eastAsia="仿宋_GB2312" w:hAnsi="仿宋_GB2312" w:cs="仿宋_GB2312"/>
          <w:b/>
          <w:bCs/>
          <w:color w:val="000000"/>
          <w:kern w:val="0"/>
          <w:sz w:val="28"/>
          <w:szCs w:val="28"/>
          <w:lang w:bidi="ar"/>
        </w:rPr>
        <w:t>，四号字，加粗）</w:t>
      </w:r>
    </w:p>
    <w:p w14:paraId="12A14D24" w14:textId="77777777" w:rsidR="00B018D8" w:rsidRDefault="008523EA">
      <w:pPr>
        <w:widowControl/>
        <w:spacing w:line="580" w:lineRule="exact"/>
        <w:ind w:firstLineChars="200" w:firstLine="562"/>
        <w:jc w:val="left"/>
        <w:rPr>
          <w:rFonts w:ascii="仿宋_GB2312" w:eastAsia="仿宋_GB2312" w:hAnsi="仿宋_GB2312" w:cs="仿宋_GB2312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ascii="仿宋_GB2312" w:eastAsia="仿宋_GB2312" w:hAnsi="仿宋_GB2312" w:cs="仿宋_GB2312"/>
          <w:b/>
          <w:bCs/>
          <w:color w:val="000000"/>
          <w:kern w:val="0"/>
          <w:sz w:val="28"/>
          <w:szCs w:val="28"/>
          <w:lang w:bidi="ar"/>
        </w:rPr>
        <w:t>2.</w:t>
      </w:r>
      <w:r>
        <w:rPr>
          <w:rFonts w:ascii="仿宋_GB2312" w:eastAsia="仿宋_GB2312" w:hAnsi="仿宋_GB2312" w:cs="仿宋_GB2312"/>
          <w:b/>
          <w:bCs/>
          <w:color w:val="000000"/>
          <w:kern w:val="0"/>
          <w:sz w:val="28"/>
          <w:szCs w:val="28"/>
          <w:lang w:bidi="ar"/>
        </w:rPr>
        <w:t>任务内容：</w:t>
      </w:r>
      <w:r>
        <w:rPr>
          <w:rFonts w:ascii="仿宋_GB2312" w:eastAsia="仿宋_GB2312" w:hAnsi="仿宋_GB2312" w:cs="仿宋_GB2312"/>
          <w:b/>
          <w:bCs/>
          <w:color w:val="000000"/>
          <w:kern w:val="0"/>
          <w:sz w:val="28"/>
          <w:szCs w:val="28"/>
          <w:lang w:bidi="ar"/>
        </w:rPr>
        <w:t xml:space="preserve"> </w:t>
      </w:r>
    </w:p>
    <w:p w14:paraId="45AAE93E" w14:textId="77777777" w:rsidR="00B018D8" w:rsidRDefault="008523EA">
      <w:pPr>
        <w:widowControl/>
        <w:spacing w:line="580" w:lineRule="exact"/>
        <w:ind w:firstLineChars="200" w:firstLine="562"/>
        <w:jc w:val="left"/>
        <w:rPr>
          <w:rFonts w:ascii="仿宋_GB2312" w:eastAsia="仿宋_GB2312" w:hAnsi="仿宋_GB2312" w:cs="仿宋_GB2312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ascii="仿宋_GB2312" w:eastAsia="仿宋_GB2312" w:hAnsi="仿宋_GB2312" w:cs="仿宋_GB2312"/>
          <w:b/>
          <w:bCs/>
          <w:color w:val="000000"/>
          <w:kern w:val="0"/>
          <w:sz w:val="28"/>
          <w:szCs w:val="28"/>
          <w:lang w:bidi="ar"/>
        </w:rPr>
        <w:t>3.</w:t>
      </w:r>
      <w:r>
        <w:rPr>
          <w:rFonts w:ascii="仿宋_GB2312" w:eastAsia="仿宋_GB2312" w:hAnsi="仿宋_GB2312" w:cs="仿宋_GB2312"/>
          <w:b/>
          <w:bCs/>
          <w:color w:val="000000"/>
          <w:kern w:val="0"/>
          <w:sz w:val="28"/>
          <w:szCs w:val="28"/>
          <w:lang w:bidi="ar"/>
        </w:rPr>
        <w:t>实施办法：</w:t>
      </w:r>
      <w:r>
        <w:rPr>
          <w:rFonts w:ascii="仿宋_GB2312" w:eastAsia="仿宋_GB2312" w:hAnsi="仿宋_GB2312" w:cs="仿宋_GB2312"/>
          <w:b/>
          <w:bCs/>
          <w:color w:val="000000"/>
          <w:kern w:val="0"/>
          <w:sz w:val="28"/>
          <w:szCs w:val="28"/>
          <w:lang w:bidi="ar"/>
        </w:rPr>
        <w:t xml:space="preserve"> </w:t>
      </w:r>
    </w:p>
    <w:p w14:paraId="217ADA91" w14:textId="77777777" w:rsidR="00B018D8" w:rsidRDefault="008523EA">
      <w:pPr>
        <w:widowControl/>
        <w:spacing w:line="580" w:lineRule="exact"/>
        <w:ind w:firstLineChars="200" w:firstLine="56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t>活动、问题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t>/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t>支架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t xml:space="preserve"> 1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t>：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t xml:space="preserve"> </w:t>
      </w:r>
    </w:p>
    <w:p w14:paraId="3E7668E6" w14:textId="77777777" w:rsidR="00B018D8" w:rsidRDefault="008523EA">
      <w:pPr>
        <w:widowControl/>
        <w:spacing w:line="580" w:lineRule="exact"/>
        <w:ind w:firstLineChars="200" w:firstLine="56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lastRenderedPageBreak/>
        <w:t>解决办法：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t xml:space="preserve"> </w:t>
      </w:r>
    </w:p>
    <w:p w14:paraId="2BC6A85C" w14:textId="77777777" w:rsidR="00B018D8" w:rsidRDefault="008523EA">
      <w:pPr>
        <w:widowControl/>
        <w:spacing w:line="580" w:lineRule="exact"/>
        <w:ind w:firstLineChars="200" w:firstLine="56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t>活动、问题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t>/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t>支架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t xml:space="preserve"> 2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t>：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t xml:space="preserve"> </w:t>
      </w:r>
    </w:p>
    <w:p w14:paraId="14CEF190" w14:textId="77777777" w:rsidR="00B018D8" w:rsidRDefault="008523EA">
      <w:pPr>
        <w:widowControl/>
        <w:spacing w:line="580" w:lineRule="exact"/>
        <w:ind w:firstLineChars="200" w:firstLine="56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t xml:space="preserve">…… </w:t>
      </w:r>
    </w:p>
    <w:p w14:paraId="08081370" w14:textId="77777777" w:rsidR="00B018D8" w:rsidRDefault="008523EA">
      <w:pPr>
        <w:widowControl/>
        <w:spacing w:line="580" w:lineRule="exact"/>
        <w:ind w:firstLineChars="200" w:firstLine="56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t>（上述活动、问题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t>/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t>支架也可用学习单的形式呈现）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t xml:space="preserve"> </w:t>
      </w:r>
    </w:p>
    <w:p w14:paraId="4654587D" w14:textId="77777777" w:rsidR="00B018D8" w:rsidRDefault="008523EA">
      <w:pPr>
        <w:widowControl/>
        <w:spacing w:line="580" w:lineRule="exact"/>
        <w:ind w:firstLineChars="200" w:firstLine="562"/>
        <w:jc w:val="left"/>
        <w:rPr>
          <w:rFonts w:ascii="仿宋_GB2312" w:eastAsia="仿宋_GB2312" w:hAnsi="仿宋_GB2312" w:cs="仿宋_GB2312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ascii="仿宋_GB2312" w:eastAsia="仿宋_GB2312" w:hAnsi="仿宋_GB2312" w:cs="仿宋_GB2312"/>
          <w:b/>
          <w:bCs/>
          <w:color w:val="000000"/>
          <w:kern w:val="0"/>
          <w:sz w:val="28"/>
          <w:szCs w:val="28"/>
          <w:lang w:bidi="ar"/>
        </w:rPr>
        <w:t>4.</w:t>
      </w:r>
      <w:r>
        <w:rPr>
          <w:rFonts w:ascii="仿宋_GB2312" w:eastAsia="仿宋_GB2312" w:hAnsi="仿宋_GB2312" w:cs="仿宋_GB2312"/>
          <w:b/>
          <w:bCs/>
          <w:color w:val="000000"/>
          <w:kern w:val="0"/>
          <w:sz w:val="28"/>
          <w:szCs w:val="28"/>
          <w:lang w:bidi="ar"/>
        </w:rPr>
        <w:t>阶段性成果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28"/>
          <w:szCs w:val="28"/>
          <w:lang w:bidi="ar"/>
        </w:rPr>
        <w:t>：</w:t>
      </w:r>
    </w:p>
    <w:p w14:paraId="467379F7" w14:textId="77777777" w:rsidR="00B018D8" w:rsidRDefault="008523EA">
      <w:pPr>
        <w:widowControl/>
        <w:spacing w:line="580" w:lineRule="exact"/>
        <w:ind w:firstLineChars="200" w:firstLine="562"/>
        <w:jc w:val="left"/>
        <w:rPr>
          <w:rFonts w:ascii="仿宋_GB2312" w:eastAsia="仿宋_GB2312" w:hAnsi="仿宋_GB2312" w:cs="仿宋_GB2312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ascii="仿宋_GB2312" w:eastAsia="仿宋_GB2312" w:hAnsi="仿宋_GB2312" w:cs="仿宋_GB2312"/>
          <w:b/>
          <w:bCs/>
          <w:color w:val="000000"/>
          <w:kern w:val="0"/>
          <w:sz w:val="28"/>
          <w:szCs w:val="28"/>
          <w:lang w:bidi="ar"/>
        </w:rPr>
        <w:t>5.</w:t>
      </w:r>
      <w:r>
        <w:rPr>
          <w:rFonts w:ascii="仿宋_GB2312" w:eastAsia="仿宋_GB2312" w:hAnsi="仿宋_GB2312" w:cs="仿宋_GB2312"/>
          <w:b/>
          <w:bCs/>
          <w:color w:val="000000"/>
          <w:kern w:val="0"/>
          <w:sz w:val="28"/>
          <w:szCs w:val="28"/>
          <w:lang w:bidi="ar"/>
        </w:rPr>
        <w:t>评价设计：</w:t>
      </w:r>
      <w:r>
        <w:rPr>
          <w:rFonts w:ascii="仿宋_GB2312" w:eastAsia="仿宋_GB2312" w:hAnsi="仿宋_GB2312" w:cs="仿宋_GB2312"/>
          <w:b/>
          <w:bCs/>
          <w:color w:val="000000"/>
          <w:kern w:val="0"/>
          <w:sz w:val="28"/>
          <w:szCs w:val="28"/>
          <w:lang w:bidi="ar"/>
        </w:rPr>
        <w:t xml:space="preserve"> </w:t>
      </w:r>
    </w:p>
    <w:p w14:paraId="4079DCB8" w14:textId="77777777" w:rsidR="00B018D8" w:rsidRDefault="008523EA">
      <w:pPr>
        <w:widowControl/>
        <w:spacing w:line="580" w:lineRule="exact"/>
        <w:ind w:firstLineChars="200" w:firstLine="562"/>
        <w:jc w:val="left"/>
        <w:rPr>
          <w:rFonts w:ascii="仿宋_GB2312" w:eastAsia="仿宋_GB2312" w:hAnsi="仿宋_GB2312" w:cs="仿宋_GB2312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ascii="仿宋_GB2312" w:eastAsia="仿宋_GB2312" w:hAnsi="仿宋_GB2312" w:cs="仿宋_GB2312"/>
          <w:b/>
          <w:bCs/>
          <w:color w:val="000000"/>
          <w:kern w:val="0"/>
          <w:sz w:val="28"/>
          <w:szCs w:val="28"/>
          <w:lang w:bidi="ar"/>
        </w:rPr>
        <w:t>6.</w:t>
      </w:r>
      <w:r>
        <w:rPr>
          <w:rFonts w:ascii="仿宋_GB2312" w:eastAsia="仿宋_GB2312" w:hAnsi="仿宋_GB2312" w:cs="仿宋_GB2312"/>
          <w:b/>
          <w:bCs/>
          <w:color w:val="000000"/>
          <w:kern w:val="0"/>
          <w:sz w:val="28"/>
          <w:szCs w:val="28"/>
          <w:lang w:bidi="ar"/>
        </w:rPr>
        <w:t>设计意图：</w:t>
      </w:r>
      <w:r>
        <w:rPr>
          <w:rFonts w:ascii="仿宋_GB2312" w:eastAsia="仿宋_GB2312" w:hAnsi="仿宋_GB2312" w:cs="仿宋_GB2312"/>
          <w:b/>
          <w:bCs/>
          <w:color w:val="000000"/>
          <w:kern w:val="0"/>
          <w:sz w:val="28"/>
          <w:szCs w:val="28"/>
          <w:lang w:bidi="ar"/>
        </w:rPr>
        <w:t xml:space="preserve"> </w:t>
      </w:r>
    </w:p>
    <w:p w14:paraId="06CCD368" w14:textId="77777777" w:rsidR="00B018D8" w:rsidRDefault="008523EA">
      <w:pPr>
        <w:widowControl/>
        <w:spacing w:line="580" w:lineRule="exact"/>
        <w:ind w:firstLineChars="200" w:firstLine="560"/>
        <w:jc w:val="left"/>
        <w:rPr>
          <w:rFonts w:ascii="KaiTi_GB2312" w:eastAsia="KaiTi_GB2312" w:hAnsi="KaiTi_GB2312" w:cs="KaiTi_GB2312"/>
          <w:color w:val="000000"/>
          <w:kern w:val="0"/>
          <w:sz w:val="28"/>
          <w:szCs w:val="28"/>
          <w:lang w:bidi="ar"/>
        </w:rPr>
      </w:pPr>
      <w:r>
        <w:rPr>
          <w:rFonts w:ascii="KaiTi_GB2312" w:eastAsia="KaiTi_GB2312" w:hAnsi="KaiTi_GB2312" w:cs="KaiTi_GB2312" w:hint="eastAsia"/>
          <w:color w:val="000000"/>
          <w:kern w:val="0"/>
          <w:sz w:val="28"/>
          <w:szCs w:val="28"/>
          <w:lang w:bidi="ar"/>
        </w:rPr>
        <w:t>（三）任务二：</w:t>
      </w:r>
      <w:r>
        <w:rPr>
          <w:rFonts w:ascii="KaiTi_GB2312" w:eastAsia="KaiTi_GB2312" w:hAnsi="KaiTi_GB2312" w:cs="KaiTi_GB2312" w:hint="eastAsia"/>
          <w:color w:val="000000"/>
          <w:kern w:val="0"/>
          <w:sz w:val="28"/>
          <w:szCs w:val="28"/>
          <w:lang w:bidi="ar"/>
        </w:rPr>
        <w:t xml:space="preserve"> </w:t>
      </w:r>
    </w:p>
    <w:p w14:paraId="6DDA4013" w14:textId="77777777" w:rsidR="00B018D8" w:rsidRDefault="008523EA">
      <w:pPr>
        <w:widowControl/>
        <w:spacing w:line="580" w:lineRule="exact"/>
        <w:ind w:firstLineChars="200" w:firstLine="560"/>
        <w:jc w:val="left"/>
        <w:rPr>
          <w:rFonts w:ascii="KaiTi_GB2312" w:eastAsia="KaiTi_GB2312" w:hAnsi="KaiTi_GB2312" w:cs="KaiTi_GB2312"/>
          <w:color w:val="000000"/>
          <w:kern w:val="0"/>
          <w:sz w:val="28"/>
          <w:szCs w:val="28"/>
          <w:lang w:bidi="ar"/>
        </w:rPr>
      </w:pPr>
      <w:r>
        <w:rPr>
          <w:rFonts w:ascii="KaiTi_GB2312" w:eastAsia="KaiTi_GB2312" w:hAnsi="KaiTi_GB2312" w:cs="KaiTi_GB2312" w:hint="eastAsia"/>
          <w:color w:val="000000"/>
          <w:kern w:val="0"/>
          <w:sz w:val="28"/>
          <w:szCs w:val="28"/>
          <w:lang w:bidi="ar"/>
        </w:rPr>
        <w:t>……</w:t>
      </w:r>
    </w:p>
    <w:p w14:paraId="20F8EF9C" w14:textId="77777777" w:rsidR="00B018D8" w:rsidRDefault="008523EA">
      <w:pPr>
        <w:widowControl/>
        <w:spacing w:line="580" w:lineRule="exact"/>
        <w:ind w:firstLineChars="200" w:firstLine="560"/>
        <w:jc w:val="left"/>
        <w:rPr>
          <w:rFonts w:ascii="KaiTi_GB2312" w:eastAsia="KaiTi_GB2312" w:hAnsi="KaiTi_GB2312" w:cs="KaiTi_GB2312"/>
          <w:color w:val="000000"/>
          <w:kern w:val="0"/>
          <w:sz w:val="28"/>
          <w:szCs w:val="28"/>
          <w:lang w:bidi="ar"/>
        </w:rPr>
      </w:pPr>
      <w:r>
        <w:rPr>
          <w:rFonts w:ascii="KaiTi_GB2312" w:eastAsia="KaiTi_GB2312" w:hAnsi="KaiTi_GB2312" w:cs="KaiTi_GB2312" w:hint="eastAsia"/>
          <w:color w:val="000000"/>
          <w:kern w:val="0"/>
          <w:sz w:val="28"/>
          <w:szCs w:val="28"/>
          <w:lang w:bidi="ar"/>
        </w:rPr>
        <w:t>（四）交流与评价：</w:t>
      </w:r>
      <w:r>
        <w:rPr>
          <w:rFonts w:ascii="KaiTi_GB2312" w:eastAsia="KaiTi_GB2312" w:hAnsi="KaiTi_GB2312" w:cs="KaiTi_GB2312" w:hint="eastAsia"/>
          <w:color w:val="000000"/>
          <w:kern w:val="0"/>
          <w:sz w:val="28"/>
          <w:szCs w:val="28"/>
          <w:lang w:bidi="ar"/>
        </w:rPr>
        <w:t xml:space="preserve"> </w:t>
      </w:r>
    </w:p>
    <w:p w14:paraId="4D01868C" w14:textId="77777777" w:rsidR="00B018D8" w:rsidRDefault="008523EA">
      <w:pPr>
        <w:widowControl/>
        <w:spacing w:line="580" w:lineRule="exact"/>
        <w:ind w:firstLineChars="200" w:firstLine="56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t>包含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t>成果展示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t>或应用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t>、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t>多元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t>评价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t>、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t>项目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t>反思及完善等。</w:t>
      </w:r>
    </w:p>
    <w:p w14:paraId="5A50F422" w14:textId="77777777" w:rsidR="00B018D8" w:rsidRDefault="008523EA">
      <w:pPr>
        <w:widowControl/>
        <w:spacing w:line="580" w:lineRule="exact"/>
        <w:ind w:firstLineChars="200" w:firstLine="560"/>
        <w:jc w:val="left"/>
        <w:rPr>
          <w:rFonts w:ascii="黑体" w:eastAsia="黑体" w:hAnsi="黑体" w:cs="黑体"/>
          <w:color w:val="000000"/>
          <w:kern w:val="0"/>
          <w:sz w:val="28"/>
          <w:szCs w:val="28"/>
          <w:lang w:bidi="ar"/>
        </w:rPr>
      </w:pPr>
      <w:r>
        <w:rPr>
          <w:rFonts w:ascii="黑体" w:eastAsia="黑体" w:hAnsi="黑体" w:cs="黑体" w:hint="eastAsia"/>
          <w:color w:val="000000"/>
          <w:kern w:val="0"/>
          <w:sz w:val="28"/>
          <w:szCs w:val="28"/>
          <w:lang w:bidi="ar"/>
        </w:rPr>
        <w:t>四、预期成果</w:t>
      </w:r>
    </w:p>
    <w:p w14:paraId="01068A25" w14:textId="77777777" w:rsidR="00B018D8" w:rsidRDefault="008523EA">
      <w:pPr>
        <w:widowControl/>
        <w:spacing w:line="580" w:lineRule="exact"/>
        <w:ind w:firstLineChars="200" w:firstLine="56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t>包括阶段性成果（体现在项目实施方案中）、最终成果；个人成果、团队成果。成果将在哪一环节、哪种场合、以怎样的形式呈现，能发挥什么作用。</w:t>
      </w:r>
    </w:p>
    <w:p w14:paraId="0405E257" w14:textId="77777777" w:rsidR="00B018D8" w:rsidRDefault="008523EA">
      <w:pPr>
        <w:widowControl/>
        <w:spacing w:line="580" w:lineRule="exact"/>
        <w:ind w:firstLineChars="200" w:firstLine="560"/>
        <w:jc w:val="left"/>
        <w:rPr>
          <w:rFonts w:ascii="黑体" w:eastAsia="黑体" w:hAnsi="黑体" w:cs="黑体"/>
          <w:color w:val="000000"/>
          <w:kern w:val="0"/>
          <w:sz w:val="28"/>
          <w:szCs w:val="28"/>
          <w:lang w:bidi="ar"/>
        </w:rPr>
      </w:pPr>
      <w:r>
        <w:rPr>
          <w:rFonts w:ascii="黑体" w:eastAsia="黑体" w:hAnsi="黑体" w:cs="黑体" w:hint="eastAsia"/>
          <w:color w:val="000000"/>
          <w:kern w:val="0"/>
          <w:sz w:val="28"/>
          <w:szCs w:val="28"/>
          <w:lang w:bidi="ar"/>
        </w:rPr>
        <w:t>五、评价设计</w:t>
      </w:r>
    </w:p>
    <w:p w14:paraId="61CC00A0" w14:textId="77777777" w:rsidR="00B018D8" w:rsidRDefault="008523EA">
      <w:pPr>
        <w:widowControl/>
        <w:spacing w:line="580" w:lineRule="exact"/>
        <w:ind w:firstLineChars="200" w:firstLine="56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sectPr w:rsidR="00B018D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t>如实施过程中的小组合作、行为表现、实施进度、学科素养、提出和解决问题、作品质量等维度的评价，呈现详实的评价维度和评价表（作业单）。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t>过程评价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t>设计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t>体现在项目实施方案中。</w:t>
      </w:r>
    </w:p>
    <w:p w14:paraId="766F46A6" w14:textId="77777777" w:rsidR="00B018D8" w:rsidRDefault="008523EA">
      <w:pPr>
        <w:spacing w:line="580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3</w:t>
      </w:r>
    </w:p>
    <w:p w14:paraId="34610D1D" w14:textId="77777777" w:rsidR="00B018D8" w:rsidRDefault="008523EA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color w:val="000000"/>
          <w:spacing w:val="8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8"/>
          <w:sz w:val="44"/>
          <w:szCs w:val="44"/>
        </w:rPr>
        <w:t>推荐信息汇总表</w:t>
      </w:r>
    </w:p>
    <w:p w14:paraId="20DA7627" w14:textId="77777777" w:rsidR="00B018D8" w:rsidRDefault="008523EA">
      <w:pPr>
        <w:spacing w:line="580" w:lineRule="exac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28"/>
          <w:szCs w:val="28"/>
          <w:u w:val="single"/>
        </w:rPr>
        <w:t xml:space="preserve">           </w:t>
      </w:r>
      <w:r>
        <w:rPr>
          <w:rFonts w:ascii="仿宋_GB2312" w:eastAsia="仿宋_GB2312" w:hAnsi="仿宋" w:cs="仿宋" w:hint="eastAsia"/>
          <w:sz w:val="28"/>
          <w:szCs w:val="28"/>
        </w:rPr>
        <w:t>市</w:t>
      </w:r>
      <w:r>
        <w:rPr>
          <w:rFonts w:ascii="仿宋_GB2312" w:eastAsia="仿宋_GB2312" w:hAnsi="仿宋" w:cs="仿宋" w:hint="eastAsia"/>
          <w:sz w:val="28"/>
          <w:szCs w:val="28"/>
        </w:rPr>
        <w:t xml:space="preserve"> </w:t>
      </w:r>
      <w:r>
        <w:rPr>
          <w:rFonts w:ascii="仿宋_GB2312" w:eastAsia="仿宋_GB2312" w:hAnsi="仿宋" w:cs="仿宋" w:hint="eastAsia"/>
          <w:sz w:val="28"/>
          <w:szCs w:val="28"/>
        </w:rPr>
        <w:t>（盖章）</w:t>
      </w:r>
    </w:p>
    <w:tbl>
      <w:tblPr>
        <w:tblW w:w="49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"/>
        <w:gridCol w:w="2183"/>
        <w:gridCol w:w="2183"/>
        <w:gridCol w:w="2183"/>
        <w:gridCol w:w="2183"/>
        <w:gridCol w:w="2183"/>
        <w:gridCol w:w="2185"/>
      </w:tblGrid>
      <w:tr w:rsidR="00B018D8" w14:paraId="3ED955F0" w14:textId="77777777">
        <w:trPr>
          <w:trHeight w:val="1156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DEF3C" w14:textId="77777777" w:rsidR="00B018D8" w:rsidRDefault="008523E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0BC3" w14:textId="77777777" w:rsidR="00B018D8" w:rsidRDefault="008523E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项目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名称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96D68" w14:textId="77777777" w:rsidR="00B018D8" w:rsidRDefault="008523E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学段（小学、初中、高中）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D0BA" w14:textId="77777777" w:rsidR="00B018D8" w:rsidRDefault="008523E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主要作者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9B11" w14:textId="77777777" w:rsidR="00B018D8" w:rsidRDefault="008523E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所在单位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45145" w14:textId="77777777" w:rsidR="00B018D8" w:rsidRDefault="008523E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手机号码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上传平台账号，务必准确）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5185" w14:textId="77777777" w:rsidR="00B018D8" w:rsidRDefault="008523E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其他作者（不含</w:t>
            </w:r>
          </w:p>
          <w:p w14:paraId="4C617DB3" w14:textId="77777777" w:rsidR="00B018D8" w:rsidRDefault="008523E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主要作者，限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人）</w:t>
            </w:r>
          </w:p>
        </w:tc>
      </w:tr>
      <w:tr w:rsidR="00B018D8" w14:paraId="06AC61BE" w14:textId="77777777">
        <w:trPr>
          <w:trHeight w:val="557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F21E" w14:textId="77777777" w:rsidR="00B018D8" w:rsidRDefault="00B018D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05F43" w14:textId="77777777" w:rsidR="00B018D8" w:rsidRDefault="00B018D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32563" w14:textId="77777777" w:rsidR="00B018D8" w:rsidRDefault="00B018D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FC855" w14:textId="77777777" w:rsidR="00B018D8" w:rsidRDefault="00B018D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F48F5" w14:textId="77777777" w:rsidR="00B018D8" w:rsidRDefault="00B018D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78B3A" w14:textId="77777777" w:rsidR="00B018D8" w:rsidRDefault="00B018D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AB85" w14:textId="77777777" w:rsidR="00B018D8" w:rsidRDefault="00B018D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B018D8" w14:paraId="01C340AE" w14:textId="77777777">
        <w:trPr>
          <w:trHeight w:val="557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E9DA" w14:textId="77777777" w:rsidR="00B018D8" w:rsidRDefault="00B018D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7B2E" w14:textId="77777777" w:rsidR="00B018D8" w:rsidRDefault="00B018D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B9C0" w14:textId="77777777" w:rsidR="00B018D8" w:rsidRDefault="00B018D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5EA1" w14:textId="77777777" w:rsidR="00B018D8" w:rsidRDefault="00B018D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6F3F7" w14:textId="77777777" w:rsidR="00B018D8" w:rsidRDefault="00B018D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0002" w14:textId="77777777" w:rsidR="00B018D8" w:rsidRDefault="00B018D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93B8" w14:textId="77777777" w:rsidR="00B018D8" w:rsidRDefault="00B018D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B018D8" w14:paraId="2006DCF7" w14:textId="77777777">
        <w:trPr>
          <w:trHeight w:val="557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A4569" w14:textId="77777777" w:rsidR="00B018D8" w:rsidRDefault="00B018D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6C612" w14:textId="77777777" w:rsidR="00B018D8" w:rsidRDefault="00B018D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3364D" w14:textId="77777777" w:rsidR="00B018D8" w:rsidRDefault="00B018D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CD98" w14:textId="77777777" w:rsidR="00B018D8" w:rsidRDefault="00B018D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B5EB" w14:textId="77777777" w:rsidR="00B018D8" w:rsidRDefault="00B018D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4C9E" w14:textId="77777777" w:rsidR="00B018D8" w:rsidRDefault="00B018D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840E" w14:textId="77777777" w:rsidR="00B018D8" w:rsidRDefault="00B018D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B018D8" w14:paraId="2886CE2B" w14:textId="77777777">
        <w:trPr>
          <w:trHeight w:val="557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EA8E5" w14:textId="77777777" w:rsidR="00B018D8" w:rsidRDefault="00B018D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A3772" w14:textId="77777777" w:rsidR="00B018D8" w:rsidRDefault="00B018D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689C" w14:textId="77777777" w:rsidR="00B018D8" w:rsidRDefault="00B018D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2B72" w14:textId="77777777" w:rsidR="00B018D8" w:rsidRDefault="00B018D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73EA" w14:textId="77777777" w:rsidR="00B018D8" w:rsidRDefault="00B018D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FF5F" w14:textId="77777777" w:rsidR="00B018D8" w:rsidRDefault="00B018D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1674" w14:textId="77777777" w:rsidR="00B018D8" w:rsidRDefault="00B018D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B018D8" w14:paraId="52A19AEB" w14:textId="77777777">
        <w:trPr>
          <w:trHeight w:val="557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B3AB" w14:textId="77777777" w:rsidR="00B018D8" w:rsidRDefault="00B018D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0285A" w14:textId="77777777" w:rsidR="00B018D8" w:rsidRDefault="00B018D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3C28" w14:textId="77777777" w:rsidR="00B018D8" w:rsidRDefault="00B018D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91A1" w14:textId="77777777" w:rsidR="00B018D8" w:rsidRDefault="00B018D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2627" w14:textId="77777777" w:rsidR="00B018D8" w:rsidRDefault="00B018D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C532" w14:textId="77777777" w:rsidR="00B018D8" w:rsidRDefault="00B018D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1FD8" w14:textId="77777777" w:rsidR="00B018D8" w:rsidRDefault="00B018D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B018D8" w14:paraId="35E6C908" w14:textId="77777777">
        <w:trPr>
          <w:trHeight w:val="557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00DB" w14:textId="77777777" w:rsidR="00B018D8" w:rsidRDefault="00B018D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A883" w14:textId="77777777" w:rsidR="00B018D8" w:rsidRDefault="00B018D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7CC8" w14:textId="77777777" w:rsidR="00B018D8" w:rsidRDefault="00B018D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762C" w14:textId="77777777" w:rsidR="00B018D8" w:rsidRDefault="00B018D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BD6B" w14:textId="77777777" w:rsidR="00B018D8" w:rsidRDefault="00B018D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4FC9" w14:textId="77777777" w:rsidR="00B018D8" w:rsidRDefault="00B018D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93CA0" w14:textId="77777777" w:rsidR="00B018D8" w:rsidRDefault="00B018D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B018D8" w14:paraId="76A16D25" w14:textId="77777777">
        <w:trPr>
          <w:trHeight w:val="557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3F20F" w14:textId="77777777" w:rsidR="00B018D8" w:rsidRDefault="00B018D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2238" w14:textId="77777777" w:rsidR="00B018D8" w:rsidRDefault="00B018D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2680" w14:textId="77777777" w:rsidR="00B018D8" w:rsidRDefault="00B018D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27E12" w14:textId="77777777" w:rsidR="00B018D8" w:rsidRDefault="00B018D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D80A" w14:textId="77777777" w:rsidR="00B018D8" w:rsidRDefault="00B018D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5297" w14:textId="77777777" w:rsidR="00B018D8" w:rsidRDefault="00B018D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D2D0" w14:textId="77777777" w:rsidR="00B018D8" w:rsidRDefault="00B018D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</w:tbl>
    <w:p w14:paraId="3CEECA88" w14:textId="77777777" w:rsidR="00B018D8" w:rsidRDefault="00B018D8">
      <w:pPr>
        <w:rPr>
          <w:rFonts w:hint="eastAsia"/>
        </w:rPr>
      </w:pPr>
      <w:bookmarkStart w:id="0" w:name="_GoBack"/>
      <w:bookmarkEnd w:id="0"/>
    </w:p>
    <w:sectPr w:rsidR="00B018D8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7CEBB6" w14:textId="77777777" w:rsidR="008523EA" w:rsidRDefault="008523EA">
      <w:r>
        <w:separator/>
      </w:r>
    </w:p>
  </w:endnote>
  <w:endnote w:type="continuationSeparator" w:id="0">
    <w:p w14:paraId="2E046774" w14:textId="77777777" w:rsidR="008523EA" w:rsidRDefault="0085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KaiTi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6D6EC" w14:textId="1D96314F" w:rsidR="00B018D8" w:rsidRDefault="008523EA">
    <w:pPr>
      <w:framePr w:wrap="around" w:vAnchor="text" w:hAnchor="margin" w:xAlign="center" w:y="1"/>
      <w:snapToGrid w:val="0"/>
      <w:spacing w:line="560" w:lineRule="exact"/>
      <w:ind w:leftChars="150" w:left="315" w:rightChars="150" w:right="315"/>
      <w:jc w:val="left"/>
      <w:rPr>
        <w:rFonts w:ascii="Times New Roman" w:eastAsia="仿宋_GB2312" w:hAnsi="Times New Roman" w:cs="Times New Roman"/>
        <w:sz w:val="28"/>
        <w:szCs w:val="28"/>
      </w:rPr>
    </w:pPr>
    <w:r>
      <w:rPr>
        <w:rFonts w:ascii="Times New Roman" w:eastAsia="宋体" w:hAnsi="Times New Roman" w:cs="Times New Roman"/>
        <w:sz w:val="28"/>
        <w:szCs w:val="28"/>
      </w:rPr>
      <w:t xml:space="preserve">— </w:t>
    </w:r>
    <w:r>
      <w:rPr>
        <w:rFonts w:ascii="Times New Roman" w:eastAsia="宋体" w:hAnsi="Times New Roman" w:cs="Times New Roman"/>
        <w:sz w:val="28"/>
        <w:szCs w:val="28"/>
      </w:rPr>
      <w:fldChar w:fldCharType="begin"/>
    </w:r>
    <w:r>
      <w:rPr>
        <w:rFonts w:ascii="Times New Roman" w:eastAsia="宋体" w:hAnsi="Times New Roman" w:cs="Times New Roman"/>
        <w:sz w:val="28"/>
        <w:szCs w:val="28"/>
      </w:rPr>
      <w:instrText xml:space="preserve">PAGE  </w:instrText>
    </w:r>
    <w:r>
      <w:rPr>
        <w:rFonts w:ascii="Times New Roman" w:eastAsia="宋体" w:hAnsi="Times New Roman" w:cs="Times New Roman"/>
        <w:sz w:val="28"/>
        <w:szCs w:val="28"/>
      </w:rPr>
      <w:fldChar w:fldCharType="separate"/>
    </w:r>
    <w:r w:rsidR="003F1A43">
      <w:rPr>
        <w:rFonts w:ascii="Times New Roman" w:eastAsia="宋体" w:hAnsi="Times New Roman" w:cs="Times New Roman"/>
        <w:noProof/>
        <w:sz w:val="28"/>
        <w:szCs w:val="28"/>
      </w:rPr>
      <w:t>4</w:t>
    </w:r>
    <w:r>
      <w:rPr>
        <w:rFonts w:ascii="Times New Roman" w:eastAsia="宋体" w:hAnsi="Times New Roman" w:cs="Times New Roman"/>
        <w:sz w:val="28"/>
        <w:szCs w:val="28"/>
      </w:rPr>
      <w:fldChar w:fldCharType="end"/>
    </w:r>
    <w:r>
      <w:rPr>
        <w:rFonts w:ascii="Times New Roman" w:eastAsia="宋体" w:hAnsi="Times New Roman" w:cs="Times New Roman"/>
        <w:sz w:val="28"/>
        <w:szCs w:val="28"/>
      </w:rPr>
      <w:t xml:space="preserve"> —</w:t>
    </w:r>
  </w:p>
  <w:p w14:paraId="2B680F37" w14:textId="77777777" w:rsidR="00B018D8" w:rsidRDefault="00B018D8">
    <w:pPr>
      <w:snapToGrid w:val="0"/>
      <w:spacing w:line="560" w:lineRule="exact"/>
      <w:jc w:val="left"/>
      <w:rPr>
        <w:rFonts w:ascii="仿宋_GB2312" w:eastAsia="仿宋_GB2312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FC5B4C" w14:textId="77777777" w:rsidR="008523EA" w:rsidRDefault="008523EA">
      <w:r>
        <w:separator/>
      </w:r>
    </w:p>
  </w:footnote>
  <w:footnote w:type="continuationSeparator" w:id="0">
    <w:p w14:paraId="134D2BFB" w14:textId="77777777" w:rsidR="008523EA" w:rsidRDefault="008523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0544AF5"/>
    <w:rsid w:val="00015B3E"/>
    <w:rsid w:val="000500FE"/>
    <w:rsid w:val="003F1A43"/>
    <w:rsid w:val="008523EA"/>
    <w:rsid w:val="00B018D8"/>
    <w:rsid w:val="0147153B"/>
    <w:rsid w:val="01DD3C4D"/>
    <w:rsid w:val="04714B20"/>
    <w:rsid w:val="04E84DE3"/>
    <w:rsid w:val="06D77F4E"/>
    <w:rsid w:val="06F061D0"/>
    <w:rsid w:val="0C5E3BDC"/>
    <w:rsid w:val="0D335069"/>
    <w:rsid w:val="0E552DBD"/>
    <w:rsid w:val="13FC4407"/>
    <w:rsid w:val="14B4083D"/>
    <w:rsid w:val="158F4E06"/>
    <w:rsid w:val="168B1A72"/>
    <w:rsid w:val="16D50F3F"/>
    <w:rsid w:val="19662322"/>
    <w:rsid w:val="1AD25EC1"/>
    <w:rsid w:val="1E5D3CF4"/>
    <w:rsid w:val="203F25FC"/>
    <w:rsid w:val="204A02A8"/>
    <w:rsid w:val="209B522F"/>
    <w:rsid w:val="23847F75"/>
    <w:rsid w:val="23E34C9B"/>
    <w:rsid w:val="254E083A"/>
    <w:rsid w:val="27A961FC"/>
    <w:rsid w:val="2D850B71"/>
    <w:rsid w:val="35F20D6E"/>
    <w:rsid w:val="3776777C"/>
    <w:rsid w:val="3968645A"/>
    <w:rsid w:val="3C177780"/>
    <w:rsid w:val="3CD25D5D"/>
    <w:rsid w:val="3E027FBC"/>
    <w:rsid w:val="40197E49"/>
    <w:rsid w:val="40544AF5"/>
    <w:rsid w:val="412478E8"/>
    <w:rsid w:val="462C02CC"/>
    <w:rsid w:val="475E44B5"/>
    <w:rsid w:val="47953C4F"/>
    <w:rsid w:val="498A77E3"/>
    <w:rsid w:val="4A8F45DE"/>
    <w:rsid w:val="4ADB7397"/>
    <w:rsid w:val="4AE1105B"/>
    <w:rsid w:val="4C12071A"/>
    <w:rsid w:val="4DAE020B"/>
    <w:rsid w:val="4F473A81"/>
    <w:rsid w:val="4F74239C"/>
    <w:rsid w:val="50BD4B06"/>
    <w:rsid w:val="50CA2BBB"/>
    <w:rsid w:val="51A67184"/>
    <w:rsid w:val="5281374D"/>
    <w:rsid w:val="55216B22"/>
    <w:rsid w:val="55E42029"/>
    <w:rsid w:val="56554CD5"/>
    <w:rsid w:val="565F3DA6"/>
    <w:rsid w:val="57654E89"/>
    <w:rsid w:val="59870B23"/>
    <w:rsid w:val="5D1C479E"/>
    <w:rsid w:val="5DDB040C"/>
    <w:rsid w:val="5F530220"/>
    <w:rsid w:val="60602BF4"/>
    <w:rsid w:val="60BE791B"/>
    <w:rsid w:val="61A073DC"/>
    <w:rsid w:val="653F54CE"/>
    <w:rsid w:val="67C63E7A"/>
    <w:rsid w:val="6B2E674B"/>
    <w:rsid w:val="6D30394E"/>
    <w:rsid w:val="6ECD3B4B"/>
    <w:rsid w:val="6FE80510"/>
    <w:rsid w:val="703D328E"/>
    <w:rsid w:val="731915C3"/>
    <w:rsid w:val="73247AB1"/>
    <w:rsid w:val="75E17EDC"/>
    <w:rsid w:val="766F27FB"/>
    <w:rsid w:val="76B80C3C"/>
    <w:rsid w:val="782107A0"/>
    <w:rsid w:val="7A4F4D7A"/>
    <w:rsid w:val="7AE77D42"/>
    <w:rsid w:val="7B48556B"/>
    <w:rsid w:val="7FCB850D"/>
    <w:rsid w:val="7FF0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FFCEA6"/>
  <w15:docId w15:val="{15BE9786-5B5E-4A87-BF81-6A254C612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uiPriority w:val="99"/>
    <w:unhideWhenUsed/>
    <w:qFormat/>
    <w:pPr>
      <w:widowControl w:val="0"/>
      <w:jc w:val="both"/>
    </w:pPr>
    <w:rPr>
      <w:rFonts w:ascii="Courier New" w:eastAsia="等线" w:hAnsi="Courier New" w:cs="Courier New"/>
      <w:kern w:val="2"/>
    </w:rPr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Pr>
      <w:b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rsid w:val="00015B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015B3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015B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015B3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94b33cbb-eee4-4f00-b4bd-1ffbd0706209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42CE5BEE</paraID>
      <start>53</start>
      <end>54</end>
      <status>ignored</status>
      <modifiedWord/>
      <trackRevisions>false</trackRevisions>
    </reviewItem>
    <reviewItem>
      <errorID>2e60e176-396a-47c1-9395-b386f98fa935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42CE5BEE</paraID>
      <start>58</start>
      <end>59</end>
      <status>ignored</status>
      <modifiedWord/>
      <trackRevisions>false</trackRevisions>
    </reviewItem>
    <reviewItem>
      <errorID>9a1d00c0-c9fd-462f-a02e-bfd2c0a70689</errorID>
      <errorWord>的</errorWord>
      <group>L1_Word</group>
      <groupName>字词问题</groupName>
      <ability>L2_Typo</ability>
      <abilityName>字词错误</abilityName>
      <candidateList>
        <item>的一</item>
      </candidateList>
      <explain/>
      <paraID>5B6A9849</paraID>
      <start>38</start>
      <end>39</end>
      <status>ignored</status>
      <modifiedWord/>
      <trackRevisions>false</trackRevisions>
    </reviewItem>
    <reviewItem>
      <errorID>74c064e9-d1a9-4f13-b38d-00ab1e445f91</errorID>
      <errorWord>详实</errorWord>
      <group>L1_Word</group>
      <groupName>字词问题</groupName>
      <ability>L2_Typo</ability>
      <abilityName>字词错误</abilityName>
      <candidateList>
        <item>翔实</item>
      </candidateList>
      <explain/>
      <paraID>61CC00A0</paraID>
      <start>48</start>
      <end>50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855BE92-A905-4534-ADBD-E772EF56AEEF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宋星妍</dc:creator>
  <cp:lastModifiedBy>jyj</cp:lastModifiedBy>
  <cp:revision>3</cp:revision>
  <dcterms:created xsi:type="dcterms:W3CDTF">2026-04-20T01:10:00Z</dcterms:created>
  <dcterms:modified xsi:type="dcterms:W3CDTF">2026-04-20T01:10:00Z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9320BB568FEE49439A0590D842271766_13</vt:lpwstr>
  </property>
  <property fmtid="{D5CDD505-2E9C-101B-9397-08002B2CF9AE}" pid="4" name="KSOTemplateDocerSaveRecord">
    <vt:lpwstr>eyJoZGlkIjoiYTI2OTI5YjZiZDMxZjRmMTJjZGFhOGJiZDFhNjBmZjMiLCJ1c2VySWQiOiIxNjU4OTA3ODQ0In0=</vt:lpwstr>
  </property>
</Properties>
</file>